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Pr="0062121F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12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Договор №  _____</w:t>
      </w:r>
    </w:p>
    <w:p w:rsidR="0062121F" w:rsidRDefault="00453707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оказание платных медицинских</w:t>
      </w:r>
      <w:r w:rsidR="0062121F" w:rsidRPr="006212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услуг </w:t>
      </w:r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</w:t>
      </w:r>
      <w:proofErr w:type="spellStart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предрейсовых</w:t>
      </w:r>
      <w:proofErr w:type="spellEnd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</w:t>
      </w:r>
      <w:proofErr w:type="spellStart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предсменных</w:t>
      </w:r>
      <w:proofErr w:type="spellEnd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</w:t>
      </w:r>
      <w:proofErr w:type="spellStart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послерейсовых</w:t>
      </w:r>
      <w:proofErr w:type="spellEnd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</w:t>
      </w:r>
      <w:proofErr w:type="spellStart"/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послесменных</w:t>
      </w:r>
      <w:proofErr w:type="spellEnd"/>
      <w:r w:rsidR="00EA39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29541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медицинских осмотров)</w:t>
      </w:r>
    </w:p>
    <w:p w:rsidR="00261B3E" w:rsidRDefault="00A16566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электронно</w:t>
      </w:r>
      <w:r w:rsidR="00C82E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C82E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</w:t>
      </w:r>
    </w:p>
    <w:p w:rsidR="00C82E3D" w:rsidRPr="0062121F" w:rsidRDefault="00C82E3D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2121F" w:rsidRPr="00712CD4" w:rsidRDefault="0062121F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12CD4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</w:t>
      </w:r>
      <w:r w:rsidR="00F23395" w:rsidRPr="00712CD4">
        <w:rPr>
          <w:rFonts w:ascii="Times New Roman" w:eastAsia="Times New Roman" w:hAnsi="Times New Roman" w:cs="Times New Roman"/>
          <w:bCs/>
          <w:lang w:eastAsia="ru-RU"/>
        </w:rPr>
        <w:t xml:space="preserve">                </w:t>
      </w:r>
      <w:r w:rsidR="00261B3E" w:rsidRPr="00712CD4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F23395" w:rsidRPr="00712CD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261B3E" w:rsidRPr="00712CD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12CD4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E904B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bCs/>
          <w:lang w:eastAsia="ru-RU"/>
        </w:rPr>
        <w:t xml:space="preserve">  "___ " _____________20__</w:t>
      </w:r>
      <w:r w:rsidR="00261B3E" w:rsidRPr="00712CD4">
        <w:rPr>
          <w:rFonts w:ascii="Times New Roman" w:eastAsia="Times New Roman" w:hAnsi="Times New Roman" w:cs="Times New Roman"/>
          <w:bCs/>
          <w:lang w:eastAsia="ru-RU"/>
        </w:rPr>
        <w:t>_г</w:t>
      </w:r>
      <w:r w:rsidRPr="00712CD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61B3E" w:rsidRPr="00712CD4" w:rsidRDefault="0062121F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</w:rPr>
        <w:t xml:space="preserve">               </w:t>
      </w:r>
    </w:p>
    <w:p w:rsidR="00261B3E" w:rsidRPr="00712CD4" w:rsidRDefault="00261B3E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</w:rPr>
        <w:t xml:space="preserve"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 в лице главного врача Арсланова Руслана </w:t>
      </w:r>
      <w:proofErr w:type="spellStart"/>
      <w:r w:rsidRPr="00712CD4">
        <w:rPr>
          <w:rFonts w:ascii="Times New Roman" w:hAnsi="Times New Roman" w:cs="Times New Roman"/>
        </w:rPr>
        <w:t>Мансуровича</w:t>
      </w:r>
      <w:proofErr w:type="spellEnd"/>
      <w:r w:rsidRPr="00712CD4">
        <w:rPr>
          <w:rFonts w:ascii="Times New Roman" w:hAnsi="Times New Roman" w:cs="Times New Roman"/>
        </w:rPr>
        <w:t xml:space="preserve">, действующего на основании Устава, именуемое в дальнейшем Исполнитель с одной стороны, и___________________________________, именуемое в дальнейшем Заказчик, в лице __________________________  _____________________________________________, действующего на основании  _________, с другой стороны, совместно именуемые Стороны, заключили настоящий </w:t>
      </w:r>
      <w:r w:rsidR="00E904B0">
        <w:rPr>
          <w:rFonts w:ascii="Times New Roman" w:hAnsi="Times New Roman" w:cs="Times New Roman"/>
        </w:rPr>
        <w:t>Д</w:t>
      </w:r>
      <w:r w:rsidRPr="00712CD4">
        <w:rPr>
          <w:rFonts w:ascii="Times New Roman" w:hAnsi="Times New Roman" w:cs="Times New Roman"/>
        </w:rPr>
        <w:t>оговор о нижеследующем:</w:t>
      </w:r>
    </w:p>
    <w:p w:rsidR="0062121F" w:rsidRPr="00712CD4" w:rsidRDefault="0062121F" w:rsidP="00261B3E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>Предмет договора</w:t>
      </w:r>
      <w:r w:rsidR="00261B3E" w:rsidRPr="00712CD4">
        <w:rPr>
          <w:rFonts w:ascii="Times New Roman" w:hAnsi="Times New Roman" w:cs="Times New Roman"/>
          <w:b/>
        </w:rPr>
        <w:t xml:space="preserve"> </w:t>
      </w:r>
    </w:p>
    <w:p w:rsidR="0062121F" w:rsidRPr="00712CD4" w:rsidRDefault="00261B3E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1.1.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В соответствии с настоящим </w:t>
      </w:r>
      <w:r w:rsidR="00E904B0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>оговором Исполнитель обязуется оказать</w:t>
      </w:r>
      <w:r w:rsidR="00191FFA"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медицинские услуги </w:t>
      </w:r>
      <w:r w:rsidRPr="00712CD4">
        <w:rPr>
          <w:rFonts w:ascii="Times New Roman" w:hAnsi="Times New Roman" w:cs="Times New Roman"/>
        </w:rPr>
        <w:t>в виде</w:t>
      </w:r>
      <w:r w:rsidR="00191FFA" w:rsidRPr="00712CD4">
        <w:rPr>
          <w:rFonts w:ascii="Times New Roman" w:hAnsi="Times New Roman" w:cs="Times New Roman"/>
        </w:rPr>
        <w:t xml:space="preserve"> проведени</w:t>
      </w:r>
      <w:r w:rsidRPr="00712CD4">
        <w:rPr>
          <w:rFonts w:ascii="Times New Roman" w:hAnsi="Times New Roman" w:cs="Times New Roman"/>
        </w:rPr>
        <w:t>я</w:t>
      </w:r>
      <w:r w:rsidR="00191FFA" w:rsidRPr="00712CD4">
        <w:rPr>
          <w:rFonts w:ascii="Times New Roman" w:hAnsi="Times New Roman" w:cs="Times New Roman"/>
        </w:rPr>
        <w:t xml:space="preserve"> </w:t>
      </w:r>
      <w:proofErr w:type="spellStart"/>
      <w:r w:rsidR="00191FFA" w:rsidRPr="00712CD4">
        <w:rPr>
          <w:rFonts w:ascii="Times New Roman" w:hAnsi="Times New Roman" w:cs="Times New Roman"/>
        </w:rPr>
        <w:t>предрейсовых</w:t>
      </w:r>
      <w:proofErr w:type="spellEnd"/>
      <w:r w:rsidR="00EA395C" w:rsidRPr="00712CD4">
        <w:rPr>
          <w:rFonts w:ascii="Times New Roman" w:hAnsi="Times New Roman" w:cs="Times New Roman"/>
        </w:rPr>
        <w:t>/</w:t>
      </w:r>
      <w:proofErr w:type="spellStart"/>
      <w:r w:rsidR="00EA395C" w:rsidRPr="00712CD4">
        <w:rPr>
          <w:rFonts w:ascii="Times New Roman" w:hAnsi="Times New Roman" w:cs="Times New Roman"/>
        </w:rPr>
        <w:t>предсменных</w:t>
      </w:r>
      <w:proofErr w:type="spellEnd"/>
      <w:r w:rsidR="00191FFA" w:rsidRPr="00712CD4">
        <w:rPr>
          <w:rFonts w:ascii="Times New Roman" w:hAnsi="Times New Roman" w:cs="Times New Roman"/>
        </w:rPr>
        <w:t xml:space="preserve"> и </w:t>
      </w:r>
      <w:proofErr w:type="spellStart"/>
      <w:r w:rsidR="00191FFA" w:rsidRPr="00712CD4">
        <w:rPr>
          <w:rFonts w:ascii="Times New Roman" w:hAnsi="Times New Roman" w:cs="Times New Roman"/>
        </w:rPr>
        <w:t>послерейсовых</w:t>
      </w:r>
      <w:proofErr w:type="spellEnd"/>
      <w:r w:rsidR="00EA395C" w:rsidRPr="00712CD4">
        <w:rPr>
          <w:rFonts w:ascii="Times New Roman" w:hAnsi="Times New Roman" w:cs="Times New Roman"/>
        </w:rPr>
        <w:t>/</w:t>
      </w:r>
      <w:proofErr w:type="spellStart"/>
      <w:r w:rsidR="00EA395C" w:rsidRPr="00712CD4">
        <w:rPr>
          <w:rFonts w:ascii="Times New Roman" w:hAnsi="Times New Roman" w:cs="Times New Roman"/>
        </w:rPr>
        <w:t>послесменных</w:t>
      </w:r>
      <w:proofErr w:type="spellEnd"/>
      <w:r w:rsidR="00191FFA" w:rsidRPr="00712CD4">
        <w:rPr>
          <w:rFonts w:ascii="Times New Roman" w:hAnsi="Times New Roman" w:cs="Times New Roman"/>
        </w:rPr>
        <w:t xml:space="preserve"> медицинских осмотров</w:t>
      </w:r>
      <w:r w:rsidR="008B1E71" w:rsidRPr="00712CD4">
        <w:rPr>
          <w:rFonts w:ascii="Times New Roman" w:hAnsi="Times New Roman" w:cs="Times New Roman"/>
        </w:rPr>
        <w:t xml:space="preserve"> согласно Спецификации, являющейся приложением № 1 к настоящему Договору,</w:t>
      </w:r>
      <w:r w:rsidR="0062121F" w:rsidRPr="00712CD4">
        <w:rPr>
          <w:rFonts w:ascii="Times New Roman" w:hAnsi="Times New Roman" w:cs="Times New Roman"/>
        </w:rPr>
        <w:t xml:space="preserve"> а Заказчик в свою очередь обязуется их оплатить</w:t>
      </w:r>
      <w:r w:rsidR="008B1E71" w:rsidRPr="00712CD4">
        <w:rPr>
          <w:rFonts w:ascii="Times New Roman" w:hAnsi="Times New Roman" w:cs="Times New Roman"/>
        </w:rPr>
        <w:t xml:space="preserve"> в установленном порядке</w:t>
      </w:r>
      <w:r w:rsidR="0062121F" w:rsidRPr="00712CD4">
        <w:rPr>
          <w:rFonts w:ascii="Times New Roman" w:hAnsi="Times New Roman" w:cs="Times New Roman"/>
        </w:rPr>
        <w:t xml:space="preserve">. 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1.2.</w:t>
      </w:r>
      <w:r w:rsidRPr="00712CD4">
        <w:rPr>
          <w:rFonts w:ascii="Times New Roman" w:hAnsi="Times New Roman" w:cs="Times New Roman"/>
        </w:rPr>
        <w:t xml:space="preserve"> </w:t>
      </w:r>
      <w:r w:rsidR="00DB6DD6" w:rsidRPr="00712CD4">
        <w:rPr>
          <w:rFonts w:ascii="Times New Roman" w:hAnsi="Times New Roman" w:cs="Times New Roman"/>
        </w:rPr>
        <w:t>Место оказания услуг</w:t>
      </w:r>
      <w:r w:rsidR="004B7AB1" w:rsidRPr="00712CD4">
        <w:rPr>
          <w:rFonts w:ascii="Times New Roman" w:hAnsi="Times New Roman" w:cs="Times New Roman"/>
        </w:rPr>
        <w:t xml:space="preserve">: </w:t>
      </w:r>
      <w:r w:rsidR="004B7AB1" w:rsidRPr="00712CD4">
        <w:rPr>
          <w:rFonts w:ascii="Times New Roman" w:hAnsi="Times New Roman" w:cs="Times New Roman"/>
          <w:color w:val="FF0000"/>
        </w:rPr>
        <w:t>г. Уфа</w:t>
      </w:r>
      <w:r w:rsidR="004B7AB1" w:rsidRPr="00712CD4">
        <w:rPr>
          <w:rFonts w:ascii="Times New Roman" w:hAnsi="Times New Roman" w:cs="Times New Roman"/>
        </w:rPr>
        <w:t xml:space="preserve">, </w:t>
      </w:r>
      <w:r w:rsidR="0091141C" w:rsidRPr="00712CD4">
        <w:rPr>
          <w:rFonts w:ascii="Times New Roman" w:hAnsi="Times New Roman" w:cs="Times New Roman"/>
        </w:rPr>
        <w:t>______________________________</w:t>
      </w:r>
      <w:r w:rsidR="00712CD4">
        <w:rPr>
          <w:rFonts w:ascii="Times New Roman" w:hAnsi="Times New Roman" w:cs="Times New Roman"/>
        </w:rPr>
        <w:t>________</w:t>
      </w:r>
      <w:r w:rsidR="0091141C" w:rsidRPr="00712CD4">
        <w:rPr>
          <w:rFonts w:ascii="Times New Roman" w:hAnsi="Times New Roman" w:cs="Times New Roman"/>
        </w:rPr>
        <w:t>________________</w:t>
      </w:r>
      <w:r w:rsidR="0062121F" w:rsidRPr="00712CD4">
        <w:rPr>
          <w:rFonts w:ascii="Times New Roman" w:hAnsi="Times New Roman" w:cs="Times New Roman"/>
        </w:rPr>
        <w:t>.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1.3.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Исполнитель оказывает медицинские услуги в соответствии с лицензией на медицинскую деятельность согласно утвержденному прейскуранту цен.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1.4.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Заказчик информирован, что данная медицинская услуга не входит в программу государственных гарантий бесплатного оказания гражданам медицинской помощи.</w:t>
      </w:r>
    </w:p>
    <w:p w:rsidR="0062121F" w:rsidRPr="00712CD4" w:rsidRDefault="003A0FA0" w:rsidP="003A0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2. </w:t>
      </w:r>
      <w:r w:rsidR="0062121F" w:rsidRPr="00712CD4">
        <w:rPr>
          <w:rFonts w:ascii="Times New Roman" w:hAnsi="Times New Roman" w:cs="Times New Roman"/>
          <w:b/>
        </w:rPr>
        <w:t>Стоимость услуг</w:t>
      </w:r>
      <w:r w:rsidR="008B1E71" w:rsidRPr="00712CD4">
        <w:rPr>
          <w:rFonts w:ascii="Times New Roman" w:hAnsi="Times New Roman" w:cs="Times New Roman"/>
          <w:b/>
        </w:rPr>
        <w:t xml:space="preserve"> и порядок </w:t>
      </w:r>
      <w:r w:rsidRPr="00712CD4">
        <w:rPr>
          <w:rFonts w:ascii="Times New Roman" w:hAnsi="Times New Roman" w:cs="Times New Roman"/>
          <w:b/>
        </w:rPr>
        <w:t>их оплаты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2.1.</w:t>
      </w:r>
      <w:r w:rsidRPr="00712CD4">
        <w:rPr>
          <w:rFonts w:ascii="Times New Roman" w:hAnsi="Times New Roman" w:cs="Times New Roman"/>
        </w:rPr>
        <w:t xml:space="preserve"> </w:t>
      </w:r>
      <w:r w:rsidR="008C48F9" w:rsidRPr="00712CD4">
        <w:rPr>
          <w:rFonts w:ascii="Times New Roman" w:hAnsi="Times New Roman" w:cs="Times New Roman"/>
        </w:rPr>
        <w:t>Стоимость</w:t>
      </w:r>
      <w:r w:rsidR="0062121F" w:rsidRPr="00712CD4">
        <w:rPr>
          <w:rFonts w:ascii="Times New Roman" w:hAnsi="Times New Roman" w:cs="Times New Roman"/>
        </w:rPr>
        <w:t xml:space="preserve"> медицинской услуги</w:t>
      </w:r>
      <w:r w:rsidR="008C48F9" w:rsidRPr="00712CD4">
        <w:rPr>
          <w:rFonts w:ascii="Times New Roman" w:hAnsi="Times New Roman" w:cs="Times New Roman"/>
        </w:rPr>
        <w:t xml:space="preserve">, утвержденной согласно прейскуранту цен </w:t>
      </w:r>
      <w:r w:rsidR="009D2C40" w:rsidRPr="00712CD4">
        <w:rPr>
          <w:rFonts w:ascii="Times New Roman" w:hAnsi="Times New Roman" w:cs="Times New Roman"/>
        </w:rPr>
        <w:t xml:space="preserve">определена сторонами в Спецификации, являющейся приложением № 1 к настоящему </w:t>
      </w:r>
      <w:r w:rsidR="00115082">
        <w:rPr>
          <w:rFonts w:ascii="Times New Roman" w:hAnsi="Times New Roman" w:cs="Times New Roman"/>
        </w:rPr>
        <w:t>Д</w:t>
      </w:r>
      <w:r w:rsidR="009D2C40" w:rsidRPr="00712CD4">
        <w:rPr>
          <w:rFonts w:ascii="Times New Roman" w:hAnsi="Times New Roman" w:cs="Times New Roman"/>
        </w:rPr>
        <w:t>оговору.</w:t>
      </w:r>
      <w:r w:rsidR="0062121F" w:rsidRPr="00712CD4">
        <w:rPr>
          <w:rFonts w:ascii="Times New Roman" w:hAnsi="Times New Roman" w:cs="Times New Roman"/>
        </w:rPr>
        <w:t xml:space="preserve"> 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2.2.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Общая сумма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>оговора составляет _________ (_________________________) рублей 00 коп., НДС не облагается в соответствии с подп. 2 п. 2 ст. 149 НК РФ.</w:t>
      </w:r>
    </w:p>
    <w:p w:rsidR="0062121F" w:rsidRPr="00712CD4" w:rsidRDefault="003A0FA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2.3.</w:t>
      </w:r>
      <w:r w:rsidR="0062121F" w:rsidRPr="00712CD4">
        <w:rPr>
          <w:rFonts w:ascii="Times New Roman" w:hAnsi="Times New Roman" w:cs="Times New Roman"/>
        </w:rPr>
        <w:t xml:space="preserve"> Исполнитель на основании</w:t>
      </w:r>
      <w:r w:rsidR="00EA395C" w:rsidRPr="00712CD4">
        <w:rPr>
          <w:rFonts w:ascii="Times New Roman" w:hAnsi="Times New Roman" w:cs="Times New Roman"/>
        </w:rPr>
        <w:t xml:space="preserve"> </w:t>
      </w:r>
      <w:r w:rsidR="00115082">
        <w:rPr>
          <w:rFonts w:ascii="Times New Roman" w:hAnsi="Times New Roman" w:cs="Times New Roman"/>
        </w:rPr>
        <w:t>Д</w:t>
      </w:r>
      <w:r w:rsidR="00EA395C" w:rsidRPr="00712CD4">
        <w:rPr>
          <w:rFonts w:ascii="Times New Roman" w:hAnsi="Times New Roman" w:cs="Times New Roman"/>
        </w:rPr>
        <w:t>оговора</w:t>
      </w:r>
      <w:r w:rsidR="0062121F" w:rsidRPr="00712CD4">
        <w:rPr>
          <w:rFonts w:ascii="Times New Roman" w:hAnsi="Times New Roman" w:cs="Times New Roman"/>
        </w:rPr>
        <w:t xml:space="preserve"> </w:t>
      </w:r>
      <w:r w:rsidR="00775CF5" w:rsidRPr="00712CD4">
        <w:rPr>
          <w:rFonts w:ascii="Times New Roman" w:hAnsi="Times New Roman" w:cs="Times New Roman"/>
        </w:rPr>
        <w:t>выставляет счет Заказчику на сумму оказываемых/оказанных услуг, а также направляет акт об оказанных услугах</w:t>
      </w:r>
      <w:r w:rsidR="00CA3630">
        <w:rPr>
          <w:rFonts w:ascii="Times New Roman" w:hAnsi="Times New Roman" w:cs="Times New Roman"/>
        </w:rPr>
        <w:t xml:space="preserve"> в системе электронного документооборота _______________.</w:t>
      </w:r>
    </w:p>
    <w:p w:rsidR="00DF7178" w:rsidRPr="00712CD4" w:rsidRDefault="00082DB9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2.4.</w:t>
      </w:r>
      <w:r w:rsidRPr="00712CD4">
        <w:rPr>
          <w:rFonts w:ascii="Times New Roman" w:hAnsi="Times New Roman" w:cs="Times New Roman"/>
        </w:rPr>
        <w:t xml:space="preserve"> Указанная в прейскуранте</w:t>
      </w:r>
      <w:r w:rsidR="0062121F" w:rsidRPr="00712CD4">
        <w:rPr>
          <w:rFonts w:ascii="Times New Roman" w:hAnsi="Times New Roman" w:cs="Times New Roman"/>
        </w:rPr>
        <w:t xml:space="preserve"> цена может быть изменена в течение срока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 xml:space="preserve">оговора в одностороннем порядке, но не чаще </w:t>
      </w:r>
      <w:r w:rsidR="00E904B0">
        <w:rPr>
          <w:rFonts w:ascii="Times New Roman" w:hAnsi="Times New Roman" w:cs="Times New Roman"/>
        </w:rPr>
        <w:t>одного</w:t>
      </w:r>
      <w:r w:rsidR="0062121F" w:rsidRPr="00712CD4">
        <w:rPr>
          <w:rFonts w:ascii="Times New Roman" w:hAnsi="Times New Roman" w:cs="Times New Roman"/>
        </w:rPr>
        <w:t xml:space="preserve"> раза в год. Об изменении стоимости услуг по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 xml:space="preserve">оговору Исполнитель уведомляет Заказчика </w:t>
      </w:r>
      <w:r w:rsidR="008B1E71" w:rsidRPr="00712CD4">
        <w:rPr>
          <w:rFonts w:ascii="Times New Roman" w:hAnsi="Times New Roman" w:cs="Times New Roman"/>
        </w:rPr>
        <w:t xml:space="preserve">не менее чем </w:t>
      </w:r>
      <w:r w:rsidR="0062121F" w:rsidRPr="00712CD4">
        <w:rPr>
          <w:rFonts w:ascii="Times New Roman" w:hAnsi="Times New Roman" w:cs="Times New Roman"/>
        </w:rPr>
        <w:t>за 15 календарных дней.</w:t>
      </w:r>
    </w:p>
    <w:p w:rsidR="009A49AE" w:rsidRPr="00712CD4" w:rsidRDefault="00082DB9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2.5.</w:t>
      </w:r>
      <w:r w:rsidRPr="00712CD4">
        <w:rPr>
          <w:rFonts w:ascii="Times New Roman" w:hAnsi="Times New Roman" w:cs="Times New Roman"/>
        </w:rPr>
        <w:t xml:space="preserve"> </w:t>
      </w:r>
      <w:r w:rsidR="00115082">
        <w:rPr>
          <w:rFonts w:ascii="Times New Roman" w:hAnsi="Times New Roman" w:cs="Times New Roman"/>
        </w:rPr>
        <w:t>Оплата услуг по Д</w:t>
      </w:r>
      <w:r w:rsidR="009A49AE" w:rsidRPr="00712CD4">
        <w:rPr>
          <w:rFonts w:ascii="Times New Roman" w:hAnsi="Times New Roman" w:cs="Times New Roman"/>
        </w:rPr>
        <w:t xml:space="preserve">оговору производится Заказчиком на расчетный </w:t>
      </w:r>
      <w:r w:rsidR="00E904B0">
        <w:rPr>
          <w:rFonts w:ascii="Times New Roman" w:hAnsi="Times New Roman" w:cs="Times New Roman"/>
        </w:rPr>
        <w:t>счет</w:t>
      </w:r>
      <w:r w:rsidR="009A49AE" w:rsidRPr="00712CD4">
        <w:rPr>
          <w:rFonts w:ascii="Times New Roman" w:hAnsi="Times New Roman" w:cs="Times New Roman"/>
        </w:rPr>
        <w:t xml:space="preserve"> Исполнителя в следующем порядке:</w:t>
      </w:r>
    </w:p>
    <w:p w:rsidR="009A49AE" w:rsidRPr="00712CD4" w:rsidRDefault="00E904B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04B0">
        <w:rPr>
          <w:rFonts w:ascii="Times New Roman" w:hAnsi="Times New Roman" w:cs="Times New Roman"/>
          <w:b/>
        </w:rPr>
        <w:t>2.5.1.</w:t>
      </w:r>
      <w:r>
        <w:rPr>
          <w:rFonts w:ascii="Times New Roman" w:hAnsi="Times New Roman" w:cs="Times New Roman"/>
        </w:rPr>
        <w:t xml:space="preserve">  Д</w:t>
      </w:r>
      <w:r w:rsidR="009A49AE" w:rsidRPr="00712CD4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>коммерческих организаций</w:t>
      </w:r>
      <w:r w:rsidR="009A49AE" w:rsidRPr="00712CD4">
        <w:rPr>
          <w:rFonts w:ascii="Times New Roman" w:hAnsi="Times New Roman" w:cs="Times New Roman"/>
        </w:rPr>
        <w:t xml:space="preserve"> предоплат</w:t>
      </w:r>
      <w:r w:rsidR="00FD041A" w:rsidRPr="00712CD4">
        <w:rPr>
          <w:rFonts w:ascii="Times New Roman" w:hAnsi="Times New Roman" w:cs="Times New Roman"/>
        </w:rPr>
        <w:t>а в размере 100%</w:t>
      </w:r>
      <w:r w:rsidR="009A49AE" w:rsidRPr="00712CD4">
        <w:rPr>
          <w:rFonts w:ascii="Times New Roman" w:hAnsi="Times New Roman" w:cs="Times New Roman"/>
        </w:rPr>
        <w:t xml:space="preserve"> в течение 3 (трех) банковских дней с момента заключения </w:t>
      </w:r>
      <w:r>
        <w:rPr>
          <w:rFonts w:ascii="Times New Roman" w:hAnsi="Times New Roman" w:cs="Times New Roman"/>
        </w:rPr>
        <w:t>Д</w:t>
      </w:r>
      <w:r w:rsidR="009A49AE" w:rsidRPr="00712CD4">
        <w:rPr>
          <w:rFonts w:ascii="Times New Roman" w:hAnsi="Times New Roman" w:cs="Times New Roman"/>
        </w:rPr>
        <w:t>оговора на основании выставленного счета;</w:t>
      </w:r>
    </w:p>
    <w:p w:rsidR="0062121F" w:rsidRPr="00712CD4" w:rsidRDefault="00E904B0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04B0">
        <w:rPr>
          <w:rFonts w:ascii="Times New Roman" w:hAnsi="Times New Roman" w:cs="Times New Roman"/>
          <w:b/>
        </w:rPr>
        <w:t>2.5.2.</w:t>
      </w:r>
      <w:r>
        <w:rPr>
          <w:rFonts w:ascii="Times New Roman" w:hAnsi="Times New Roman" w:cs="Times New Roman"/>
        </w:rPr>
        <w:t xml:space="preserve"> Д</w:t>
      </w:r>
      <w:r w:rsidR="009A49AE" w:rsidRPr="00712CD4">
        <w:rPr>
          <w:rFonts w:ascii="Times New Roman" w:hAnsi="Times New Roman" w:cs="Times New Roman"/>
        </w:rPr>
        <w:t>ля бюджетных организаций  в два этапа: предоплата в разме</w:t>
      </w:r>
      <w:r>
        <w:rPr>
          <w:rFonts w:ascii="Times New Roman" w:hAnsi="Times New Roman" w:cs="Times New Roman"/>
        </w:rPr>
        <w:t>ре 30%</w:t>
      </w:r>
      <w:r w:rsidR="009A49AE" w:rsidRPr="00712CD4">
        <w:rPr>
          <w:rFonts w:ascii="Times New Roman" w:hAnsi="Times New Roman" w:cs="Times New Roman"/>
        </w:rPr>
        <w:t xml:space="preserve"> от цены Договора в течение 3 (трех) банковских дней со дня подписания обеими Сторонами Договора и оставшиеся 70%  от общей цены Договора  в течение 10 (десяти) банковских  дней со дня подписания обеими Сторонами акта  об оказанных услугах.  </w:t>
      </w:r>
    </w:p>
    <w:p w:rsidR="00EA395C" w:rsidRPr="00712CD4" w:rsidRDefault="00082DB9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2.</w:t>
      </w:r>
      <w:r w:rsidR="00C7567C">
        <w:rPr>
          <w:rFonts w:ascii="Times New Roman" w:hAnsi="Times New Roman" w:cs="Times New Roman"/>
          <w:b/>
        </w:rPr>
        <w:t>6</w:t>
      </w:r>
      <w:r w:rsidRPr="00712CD4">
        <w:rPr>
          <w:rFonts w:ascii="Times New Roman" w:hAnsi="Times New Roman" w:cs="Times New Roman"/>
          <w:b/>
        </w:rPr>
        <w:t>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Моментом оплаты считается момент зачисления денежных средств на расчетный с</w:t>
      </w:r>
      <w:r w:rsidR="00775CF5" w:rsidRPr="00712CD4">
        <w:rPr>
          <w:rFonts w:ascii="Times New Roman" w:hAnsi="Times New Roman" w:cs="Times New Roman"/>
        </w:rPr>
        <w:t xml:space="preserve">чет Исполнителя. </w:t>
      </w:r>
      <w:r w:rsidR="008B1E71" w:rsidRPr="00712CD4">
        <w:rPr>
          <w:rFonts w:ascii="Times New Roman" w:hAnsi="Times New Roman" w:cs="Times New Roman"/>
        </w:rPr>
        <w:t xml:space="preserve"> </w:t>
      </w:r>
    </w:p>
    <w:p w:rsidR="0062121F" w:rsidRPr="00712CD4" w:rsidRDefault="00082DB9" w:rsidP="00082D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3. </w:t>
      </w:r>
      <w:r w:rsidR="0062121F" w:rsidRPr="00712CD4">
        <w:rPr>
          <w:rFonts w:ascii="Times New Roman" w:hAnsi="Times New Roman" w:cs="Times New Roman"/>
          <w:b/>
        </w:rPr>
        <w:t>Обязательства сторон по договору.</w:t>
      </w:r>
    </w:p>
    <w:p w:rsidR="0062121F" w:rsidRPr="00712CD4" w:rsidRDefault="00082DB9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3.1. </w:t>
      </w:r>
      <w:r w:rsidR="0062121F" w:rsidRPr="00712CD4">
        <w:rPr>
          <w:rFonts w:ascii="Times New Roman" w:hAnsi="Times New Roman" w:cs="Times New Roman"/>
          <w:b/>
        </w:rPr>
        <w:t>Исполнитель обязан:</w:t>
      </w:r>
    </w:p>
    <w:p w:rsidR="0062121F" w:rsidRPr="00712CD4" w:rsidRDefault="00082DB9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3.1.1.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Оказать услуги надлежащего качества в объемах, определенных ценой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>оговора.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3.1.2.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Приступить к исполнению своих обязательств, принятых по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 xml:space="preserve">оговору в срок не позднее одного дня после поступления предоплаты от Заказчика. </w:t>
      </w:r>
    </w:p>
    <w:p w:rsidR="0062121F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3.1.3.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По факту оказания услуг, определенных настоящим</w:t>
      </w:r>
      <w:r w:rsidR="00172AAD">
        <w:rPr>
          <w:rFonts w:ascii="Times New Roman" w:hAnsi="Times New Roman" w:cs="Times New Roman"/>
        </w:rPr>
        <w:t xml:space="preserve"> Договором направить Заказчику </w:t>
      </w:r>
      <w:r w:rsidR="0062121F" w:rsidRPr="00712CD4">
        <w:rPr>
          <w:rFonts w:ascii="Times New Roman" w:hAnsi="Times New Roman" w:cs="Times New Roman"/>
        </w:rPr>
        <w:t xml:space="preserve">акт </w:t>
      </w:r>
      <w:r w:rsidR="00775CF5" w:rsidRPr="00712CD4">
        <w:rPr>
          <w:rFonts w:ascii="Times New Roman" w:hAnsi="Times New Roman" w:cs="Times New Roman"/>
        </w:rPr>
        <w:t>об</w:t>
      </w:r>
      <w:r w:rsidR="0062121F" w:rsidRPr="00712CD4">
        <w:rPr>
          <w:rFonts w:ascii="Times New Roman" w:hAnsi="Times New Roman" w:cs="Times New Roman"/>
        </w:rPr>
        <w:t xml:space="preserve"> оказанных услуг</w:t>
      </w:r>
      <w:r w:rsidR="00775CF5" w:rsidRPr="00712CD4">
        <w:rPr>
          <w:rFonts w:ascii="Times New Roman" w:hAnsi="Times New Roman" w:cs="Times New Roman"/>
        </w:rPr>
        <w:t>ах</w:t>
      </w:r>
      <w:r w:rsidR="004F3BB8" w:rsidRPr="00712CD4">
        <w:rPr>
          <w:rFonts w:ascii="Times New Roman" w:hAnsi="Times New Roman" w:cs="Times New Roman"/>
        </w:rPr>
        <w:t>,</w:t>
      </w:r>
      <w:r w:rsidR="00172AAD">
        <w:rPr>
          <w:rFonts w:ascii="Times New Roman" w:hAnsi="Times New Roman" w:cs="Times New Roman"/>
        </w:rPr>
        <w:t xml:space="preserve"> счет на оплату</w:t>
      </w:r>
      <w:r w:rsidR="00172AAD" w:rsidRPr="00172AAD">
        <w:t xml:space="preserve"> </w:t>
      </w:r>
      <w:r w:rsidR="00172AAD" w:rsidRPr="00172AAD">
        <w:rPr>
          <w:rFonts w:ascii="Times New Roman" w:hAnsi="Times New Roman" w:cs="Times New Roman"/>
        </w:rPr>
        <w:t>в системе электронного</w:t>
      </w:r>
      <w:r w:rsidR="00172AAD">
        <w:rPr>
          <w:rFonts w:ascii="Times New Roman" w:hAnsi="Times New Roman" w:cs="Times New Roman"/>
        </w:rPr>
        <w:t xml:space="preserve"> документооборота____________.</w:t>
      </w:r>
    </w:p>
    <w:p w:rsidR="00172AAD" w:rsidRPr="00224FED" w:rsidRDefault="00172AAD" w:rsidP="0017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FED">
        <w:rPr>
          <w:rFonts w:ascii="Times New Roman" w:eastAsia="Times New Roman" w:hAnsi="Times New Roman" w:cs="Times New Roman"/>
          <w:lang w:eastAsia="ru-RU"/>
        </w:rPr>
        <w:t>Стороны признают, что документы, подписанные усиленной квалифицированной подписью,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</w:t>
      </w:r>
    </w:p>
    <w:p w:rsidR="00172AAD" w:rsidRPr="00224FED" w:rsidRDefault="00172AAD" w:rsidP="00172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4FED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признают, что усиленная квалифицированная подпись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Российской Федерации.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3.1.4.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Предоставлять Заказчику по его запросу документы, письменные и устные сведения о ходе исполнения Договора. В части разглашения сведений, составляющих врачебную тайну, информация Заказчику предоставляется с письменного согласия </w:t>
      </w:r>
      <w:r w:rsidR="009D2C40" w:rsidRPr="00712CD4">
        <w:rPr>
          <w:rFonts w:ascii="Times New Roman" w:hAnsi="Times New Roman" w:cs="Times New Roman"/>
        </w:rPr>
        <w:t>работника, проходящего медицинский осмотр</w:t>
      </w:r>
      <w:r w:rsidR="0062121F" w:rsidRPr="00712CD4">
        <w:rPr>
          <w:rFonts w:ascii="Times New Roman" w:hAnsi="Times New Roman" w:cs="Times New Roman"/>
        </w:rPr>
        <w:t>.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3.2. </w:t>
      </w:r>
      <w:r w:rsidR="0062121F" w:rsidRPr="00712CD4">
        <w:rPr>
          <w:rFonts w:ascii="Times New Roman" w:hAnsi="Times New Roman" w:cs="Times New Roman"/>
          <w:b/>
        </w:rPr>
        <w:t>Заказчик обязан: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3.2.1.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Оплатить Исполнителю оказанные услуги, </w:t>
      </w:r>
      <w:r w:rsidR="008B1E71" w:rsidRPr="00712CD4">
        <w:rPr>
          <w:rFonts w:ascii="Times New Roman" w:hAnsi="Times New Roman" w:cs="Times New Roman"/>
        </w:rPr>
        <w:t>предусмотренные</w:t>
      </w:r>
      <w:r w:rsidR="0062121F" w:rsidRPr="00712CD4">
        <w:rPr>
          <w:rFonts w:ascii="Times New Roman" w:hAnsi="Times New Roman" w:cs="Times New Roman"/>
        </w:rPr>
        <w:t xml:space="preserve"> разделом 2 настоящего Договора</w:t>
      </w:r>
      <w:r w:rsidR="00EE5A51" w:rsidRPr="00712CD4">
        <w:rPr>
          <w:rFonts w:ascii="Times New Roman" w:hAnsi="Times New Roman" w:cs="Times New Roman"/>
        </w:rPr>
        <w:t>.</w:t>
      </w:r>
      <w:r w:rsidR="0062121F" w:rsidRPr="00712CD4">
        <w:rPr>
          <w:rFonts w:ascii="Times New Roman" w:hAnsi="Times New Roman" w:cs="Times New Roman"/>
        </w:rPr>
        <w:t xml:space="preserve">  </w:t>
      </w:r>
      <w:r w:rsidR="00EE5A51" w:rsidRPr="00712CD4">
        <w:rPr>
          <w:rFonts w:ascii="Times New Roman" w:hAnsi="Times New Roman" w:cs="Times New Roman"/>
        </w:rPr>
        <w:t xml:space="preserve"> </w:t>
      </w:r>
    </w:p>
    <w:p w:rsidR="002D7633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3.2.2.</w:t>
      </w:r>
      <w:r w:rsidRPr="00712CD4">
        <w:rPr>
          <w:rFonts w:ascii="Times New Roman" w:hAnsi="Times New Roman" w:cs="Times New Roman"/>
        </w:rPr>
        <w:t xml:space="preserve"> </w:t>
      </w:r>
      <w:r w:rsidR="002D7633" w:rsidRPr="00712CD4">
        <w:rPr>
          <w:rFonts w:ascii="Times New Roman" w:hAnsi="Times New Roman" w:cs="Times New Roman"/>
        </w:rPr>
        <w:t xml:space="preserve">Организовать направление водителей </w:t>
      </w:r>
      <w:r w:rsidRPr="00712CD4">
        <w:rPr>
          <w:rFonts w:ascii="Times New Roman" w:hAnsi="Times New Roman" w:cs="Times New Roman"/>
        </w:rPr>
        <w:t>для</w:t>
      </w:r>
      <w:r w:rsidR="00105B93" w:rsidRPr="00712CD4">
        <w:rPr>
          <w:rFonts w:ascii="Times New Roman" w:hAnsi="Times New Roman" w:cs="Times New Roman"/>
        </w:rPr>
        <w:t xml:space="preserve"> проведени</w:t>
      </w:r>
      <w:r w:rsidRPr="00712CD4">
        <w:rPr>
          <w:rFonts w:ascii="Times New Roman" w:hAnsi="Times New Roman" w:cs="Times New Roman"/>
        </w:rPr>
        <w:t>я</w:t>
      </w:r>
      <w:r w:rsidR="00105B93" w:rsidRPr="00712CD4">
        <w:rPr>
          <w:rFonts w:ascii="Times New Roman" w:hAnsi="Times New Roman" w:cs="Times New Roman"/>
        </w:rPr>
        <w:t xml:space="preserve"> </w:t>
      </w:r>
      <w:proofErr w:type="spellStart"/>
      <w:r w:rsidR="00105B93" w:rsidRPr="00712CD4">
        <w:rPr>
          <w:rFonts w:ascii="Times New Roman" w:hAnsi="Times New Roman" w:cs="Times New Roman"/>
        </w:rPr>
        <w:t>предрейсового</w:t>
      </w:r>
      <w:proofErr w:type="spellEnd"/>
      <w:r w:rsidR="00734F58" w:rsidRPr="00712CD4">
        <w:rPr>
          <w:rFonts w:ascii="Times New Roman" w:hAnsi="Times New Roman" w:cs="Times New Roman"/>
        </w:rPr>
        <w:t>/</w:t>
      </w:r>
      <w:proofErr w:type="spellStart"/>
      <w:r w:rsidR="00734F58" w:rsidRPr="00712CD4">
        <w:rPr>
          <w:rFonts w:ascii="Times New Roman" w:hAnsi="Times New Roman" w:cs="Times New Roman"/>
        </w:rPr>
        <w:t>предсменного</w:t>
      </w:r>
      <w:proofErr w:type="spellEnd"/>
      <w:r w:rsidR="00105B93" w:rsidRPr="00712CD4">
        <w:rPr>
          <w:rFonts w:ascii="Times New Roman" w:hAnsi="Times New Roman" w:cs="Times New Roman"/>
        </w:rPr>
        <w:t xml:space="preserve"> и </w:t>
      </w:r>
      <w:proofErr w:type="spellStart"/>
      <w:r w:rsidR="00105B93" w:rsidRPr="00712CD4">
        <w:rPr>
          <w:rFonts w:ascii="Times New Roman" w:hAnsi="Times New Roman" w:cs="Times New Roman"/>
        </w:rPr>
        <w:t>послерейсового</w:t>
      </w:r>
      <w:proofErr w:type="spellEnd"/>
      <w:r w:rsidR="00734F58" w:rsidRPr="00712CD4">
        <w:rPr>
          <w:rFonts w:ascii="Times New Roman" w:hAnsi="Times New Roman" w:cs="Times New Roman"/>
        </w:rPr>
        <w:t>/</w:t>
      </w:r>
      <w:proofErr w:type="spellStart"/>
      <w:r w:rsidR="00734F58" w:rsidRPr="00712CD4">
        <w:rPr>
          <w:rFonts w:ascii="Times New Roman" w:hAnsi="Times New Roman" w:cs="Times New Roman"/>
        </w:rPr>
        <w:t>послесменного</w:t>
      </w:r>
      <w:proofErr w:type="spellEnd"/>
      <w:r w:rsidR="00105B93" w:rsidRPr="00712CD4">
        <w:rPr>
          <w:rFonts w:ascii="Times New Roman" w:hAnsi="Times New Roman" w:cs="Times New Roman"/>
        </w:rPr>
        <w:t xml:space="preserve"> медицинского осмотра согласно списка, являющегося приложением № 2 к настоящему </w:t>
      </w:r>
      <w:r w:rsidR="00E904B0">
        <w:rPr>
          <w:rFonts w:ascii="Times New Roman" w:hAnsi="Times New Roman" w:cs="Times New Roman"/>
        </w:rPr>
        <w:t>Д</w:t>
      </w:r>
      <w:r w:rsidR="00105B93" w:rsidRPr="00712CD4">
        <w:rPr>
          <w:rFonts w:ascii="Times New Roman" w:hAnsi="Times New Roman" w:cs="Times New Roman"/>
        </w:rPr>
        <w:t>оговору.</w:t>
      </w:r>
    </w:p>
    <w:p w:rsidR="0062121F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3.3.</w:t>
      </w:r>
      <w:r w:rsidRPr="00712CD4">
        <w:rPr>
          <w:rFonts w:ascii="Times New Roman" w:hAnsi="Times New Roman" w:cs="Times New Roman"/>
        </w:rPr>
        <w:t xml:space="preserve"> </w:t>
      </w:r>
      <w:r w:rsidR="00EE5A51" w:rsidRPr="00712CD4">
        <w:rPr>
          <w:rFonts w:ascii="Times New Roman" w:hAnsi="Times New Roman" w:cs="Times New Roman"/>
        </w:rPr>
        <w:t xml:space="preserve">Стороны </w:t>
      </w:r>
      <w:r w:rsidR="0062121F" w:rsidRPr="00712CD4">
        <w:rPr>
          <w:rFonts w:ascii="Times New Roman" w:hAnsi="Times New Roman" w:cs="Times New Roman"/>
        </w:rPr>
        <w:t>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A94B05" w:rsidRPr="00712CD4" w:rsidRDefault="0091141C" w:rsidP="00911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4. </w:t>
      </w:r>
      <w:r w:rsidR="0062121F" w:rsidRPr="00712CD4">
        <w:rPr>
          <w:rFonts w:ascii="Times New Roman" w:hAnsi="Times New Roman" w:cs="Times New Roman"/>
          <w:b/>
        </w:rPr>
        <w:t>Ответственность  сторон</w:t>
      </w:r>
    </w:p>
    <w:p w:rsidR="00A94B05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4.1.</w:t>
      </w:r>
      <w:r w:rsidRPr="00712CD4">
        <w:rPr>
          <w:rFonts w:ascii="Times New Roman" w:hAnsi="Times New Roman" w:cs="Times New Roman"/>
        </w:rPr>
        <w:t xml:space="preserve"> </w:t>
      </w:r>
      <w:r w:rsidR="00A94B05" w:rsidRPr="00712CD4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E904B0">
        <w:rPr>
          <w:rFonts w:ascii="Times New Roman" w:hAnsi="Times New Roman" w:cs="Times New Roman"/>
        </w:rPr>
        <w:t>Д</w:t>
      </w:r>
      <w:r w:rsidR="00A94B05" w:rsidRPr="00712CD4">
        <w:rPr>
          <w:rFonts w:ascii="Times New Roman" w:hAnsi="Times New Roman" w:cs="Times New Roman"/>
        </w:rPr>
        <w:t>оговору Стороны несут ответственность в соответствии с законодательством Российской Федерации.</w:t>
      </w:r>
    </w:p>
    <w:p w:rsidR="00A94B05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4.2.</w:t>
      </w:r>
      <w:r w:rsidR="00EE5A51" w:rsidRPr="00712CD4">
        <w:rPr>
          <w:rFonts w:ascii="Times New Roman" w:hAnsi="Times New Roman" w:cs="Times New Roman"/>
        </w:rPr>
        <w:t xml:space="preserve"> В случае просрочки исполнения Заказчиком обязательств, предусмотренных Договором,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E904B0">
        <w:rPr>
          <w:rFonts w:ascii="Times New Roman" w:hAnsi="Times New Roman" w:cs="Times New Roman"/>
        </w:rPr>
        <w:t>Договором</w:t>
      </w:r>
      <w:r w:rsidR="00EE5A51" w:rsidRPr="00712CD4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E904B0">
        <w:rPr>
          <w:rFonts w:ascii="Times New Roman" w:hAnsi="Times New Roman" w:cs="Times New Roman"/>
        </w:rPr>
        <w:t>Договора</w:t>
      </w:r>
      <w:r w:rsidR="00EE5A51" w:rsidRPr="00712CD4">
        <w:rPr>
          <w:rFonts w:ascii="Times New Roman" w:hAnsi="Times New Roman" w:cs="Times New Roman"/>
        </w:rPr>
        <w:t xml:space="preserve"> срока исполнения обязательства.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4.3.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Стороны освобождаются от ответственности за неисполнение обязательств по </w:t>
      </w:r>
      <w:r w:rsidR="00E904B0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>оговору, если докажут, что ненадлежащее исполнение обязательств вызвано наступлением обстоятельств непреодолимой силы.</w:t>
      </w:r>
    </w:p>
    <w:p w:rsidR="0062121F" w:rsidRPr="00712CD4" w:rsidRDefault="0091141C" w:rsidP="00911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5. </w:t>
      </w:r>
      <w:r w:rsidR="0062121F" w:rsidRPr="00712CD4">
        <w:rPr>
          <w:rFonts w:ascii="Times New Roman" w:hAnsi="Times New Roman" w:cs="Times New Roman"/>
          <w:b/>
        </w:rPr>
        <w:t>Порядок вступления договора в силу,</w:t>
      </w:r>
    </w:p>
    <w:p w:rsidR="0062121F" w:rsidRPr="00712CD4" w:rsidRDefault="0062121F" w:rsidP="009114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5.1.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 xml:space="preserve">Настоящий </w:t>
      </w:r>
      <w:r w:rsidR="00115082">
        <w:rPr>
          <w:rFonts w:ascii="Times New Roman" w:hAnsi="Times New Roman" w:cs="Times New Roman"/>
        </w:rPr>
        <w:t>Д</w:t>
      </w:r>
      <w:r w:rsidR="0062121F" w:rsidRPr="00712CD4">
        <w:rPr>
          <w:rFonts w:ascii="Times New Roman" w:hAnsi="Times New Roman" w:cs="Times New Roman"/>
        </w:rPr>
        <w:t>оговор вступает в силу с даты его заключения и действует до _____________________ года, а в отношении обязательств - до полного их исполнения Сторонами.</w:t>
      </w:r>
    </w:p>
    <w:p w:rsidR="0062121F" w:rsidRPr="00712CD4" w:rsidRDefault="0091141C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5.2.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Любые изменения и дополнения к настоящему Договору оформляются дополнительными соглашениями, которые подписываются лицами, уполномоченными на то Сторонами.</w:t>
      </w:r>
    </w:p>
    <w:p w:rsidR="00EE5A51" w:rsidRDefault="00712CD4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5.3.</w:t>
      </w:r>
      <w:r w:rsidRPr="00712CD4">
        <w:rPr>
          <w:rFonts w:ascii="Times New Roman" w:hAnsi="Times New Roman" w:cs="Times New Roman"/>
        </w:rPr>
        <w:t xml:space="preserve"> </w:t>
      </w:r>
      <w:r w:rsidR="00EE5A51" w:rsidRPr="00712CD4">
        <w:rPr>
          <w:rFonts w:ascii="Times New Roman" w:hAnsi="Times New Roman" w:cs="Times New Roman"/>
        </w:rPr>
        <w:t>Настоящий Договор может быть расторгнут по взаимному соглашению Сторон, по решению суда или в случае одностороннего отказа Стороны от исполнения настоящего Договора в соответствии с гражданским законодательством Российской Федерации.</w:t>
      </w:r>
    </w:p>
    <w:p w:rsidR="0062121F" w:rsidRPr="00712CD4" w:rsidRDefault="00712CD4" w:rsidP="00712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6. </w:t>
      </w:r>
      <w:r w:rsidR="0062121F" w:rsidRPr="00712CD4">
        <w:rPr>
          <w:rFonts w:ascii="Times New Roman" w:hAnsi="Times New Roman" w:cs="Times New Roman"/>
          <w:b/>
        </w:rPr>
        <w:t>Порядок разрешения споров</w:t>
      </w:r>
    </w:p>
    <w:p w:rsidR="0062121F" w:rsidRPr="00712CD4" w:rsidRDefault="00712CD4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6.1.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Все споры и разногласия, которые могут возникнуть по настоящему Договору подлежат разрешению путем переговоров с применением обязательного досудебного претензионного порядка.</w:t>
      </w:r>
    </w:p>
    <w:p w:rsidR="0062121F" w:rsidRPr="00712CD4" w:rsidRDefault="00712CD4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6.2.</w:t>
      </w:r>
      <w:r w:rsidRPr="00712CD4">
        <w:rPr>
          <w:rFonts w:ascii="Times New Roman" w:hAnsi="Times New Roman" w:cs="Times New Roman"/>
        </w:rPr>
        <w:t xml:space="preserve"> </w:t>
      </w:r>
      <w:r w:rsidR="0062121F" w:rsidRPr="00712CD4">
        <w:rPr>
          <w:rFonts w:ascii="Times New Roman" w:hAnsi="Times New Roman" w:cs="Times New Roman"/>
        </w:rPr>
        <w:t>Стороны устанавливают, что все возможные претензии по настоящему Договору должны быть рассмотрены в течение 10 (десяти) дней с момента получения претензии адресатом.</w:t>
      </w:r>
    </w:p>
    <w:p w:rsidR="0062121F" w:rsidRPr="00712CD4" w:rsidRDefault="00712CD4" w:rsidP="00261B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6.3.</w:t>
      </w:r>
      <w:r w:rsidR="0062121F" w:rsidRPr="00712CD4">
        <w:rPr>
          <w:rFonts w:ascii="Times New Roman" w:hAnsi="Times New Roman" w:cs="Times New Roman"/>
        </w:rPr>
        <w:t xml:space="preserve"> Споры, не урегулированные посредством переговоров, подлежат рассмотрению в Арбитражном суде Республики Башкортостан в соответствии с действующим законодательством.</w:t>
      </w:r>
    </w:p>
    <w:p w:rsidR="0062121F" w:rsidRPr="00712CD4" w:rsidRDefault="00712CD4" w:rsidP="00712C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12CD4">
        <w:rPr>
          <w:rFonts w:ascii="Times New Roman" w:hAnsi="Times New Roman" w:cs="Times New Roman"/>
          <w:b/>
        </w:rPr>
        <w:t xml:space="preserve">7. </w:t>
      </w:r>
      <w:r w:rsidR="0062121F" w:rsidRPr="00712CD4">
        <w:rPr>
          <w:rFonts w:ascii="Times New Roman" w:hAnsi="Times New Roman" w:cs="Times New Roman"/>
          <w:b/>
        </w:rPr>
        <w:t>Заключительные положения.</w:t>
      </w:r>
    </w:p>
    <w:p w:rsidR="0062121F" w:rsidRPr="00712CD4" w:rsidRDefault="00712CD4" w:rsidP="001D22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CD4">
        <w:rPr>
          <w:rFonts w:ascii="Times New Roman" w:hAnsi="Times New Roman" w:cs="Times New Roman"/>
          <w:b/>
        </w:rPr>
        <w:t>7.1.</w:t>
      </w:r>
      <w:r w:rsidRPr="00712CD4">
        <w:rPr>
          <w:rFonts w:ascii="Times New Roman" w:hAnsi="Times New Roman" w:cs="Times New Roman"/>
        </w:rPr>
        <w:t xml:space="preserve"> </w:t>
      </w:r>
      <w:r w:rsidR="001D2220" w:rsidRPr="001D2220">
        <w:rPr>
          <w:rFonts w:ascii="Times New Roman" w:hAnsi="Times New Roman" w:cs="Times New Roman"/>
        </w:rPr>
        <w:t>Договор подписывается электронной цифровой подписью каждой стороной в системе электронного документооборота __________ и признается равнозначным договору</w:t>
      </w:r>
      <w:r w:rsidR="001D2220">
        <w:rPr>
          <w:rFonts w:ascii="Times New Roman" w:hAnsi="Times New Roman" w:cs="Times New Roman"/>
        </w:rPr>
        <w:t xml:space="preserve"> н</w:t>
      </w:r>
      <w:r w:rsidR="001D2220" w:rsidRPr="001D2220">
        <w:rPr>
          <w:rFonts w:ascii="Times New Roman" w:hAnsi="Times New Roman" w:cs="Times New Roman"/>
        </w:rPr>
        <w:t>а бумажном носителе, подписанному собственноручной подписью</w:t>
      </w:r>
      <w:r w:rsidR="0062121F" w:rsidRPr="00712CD4">
        <w:rPr>
          <w:rFonts w:ascii="Times New Roman" w:hAnsi="Times New Roman" w:cs="Times New Roman"/>
        </w:rPr>
        <w:t>.</w:t>
      </w: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712CD4" w:rsidRDefault="0062121F" w:rsidP="00712CD4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2CD4">
        <w:rPr>
          <w:rFonts w:ascii="Times New Roman" w:eastAsia="Times New Roman" w:hAnsi="Times New Roman" w:cs="Times New Roman"/>
          <w:b/>
          <w:lang w:eastAsia="ru-RU"/>
        </w:rPr>
        <w:t>Адреса, банковские реквизиты и подписи сторон:</w:t>
      </w:r>
    </w:p>
    <w:p w:rsidR="0010584E" w:rsidRPr="0010584E" w:rsidRDefault="0010584E" w:rsidP="001058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148"/>
      </w:tblGrid>
      <w:tr w:rsidR="0010584E" w:rsidRPr="0010584E" w:rsidTr="0010584E">
        <w:trPr>
          <w:trHeight w:val="954"/>
        </w:trPr>
        <w:tc>
          <w:tcPr>
            <w:tcW w:w="5148" w:type="dxa"/>
          </w:tcPr>
          <w:p w:rsidR="0010584E" w:rsidRPr="0010584E" w:rsidRDefault="00105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 </w:t>
            </w:r>
            <w:r w:rsidRPr="0010584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tbl>
            <w:tblPr>
              <w:tblW w:w="4907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07"/>
            </w:tblGrid>
            <w:tr w:rsidR="0010584E" w:rsidRPr="0010584E">
              <w:tc>
                <w:tcPr>
                  <w:tcW w:w="4907" w:type="dxa"/>
                  <w:hideMark/>
                </w:tcPr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ind w:right="-55"/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  <w:t>ГБУЗ Республиканский клинический наркологический диспансер МЗ РБ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Адрес: 450057, г. Уфа, ул. Пушкина, 119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Тел/факс: (347) 291-26-14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ИНН 0278016324, КПП 027401001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 xml:space="preserve">ЕКС </w:t>
                  </w:r>
                  <w:r w:rsidRPr="0010584E">
                    <w:rPr>
                      <w:rFonts w:ascii="Times New Roman" w:eastAsia="Times New Roman" w:hAnsi="Times New Roman" w:cs="Times New Roman"/>
                      <w:lang w:eastAsia="ru-RU"/>
                    </w:rPr>
                    <w:t>40102810045370000067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Номер казначейского счета: 03224643800000000100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Отделение – НБ Республика Башкортостан Банка России//УФК по Республике Башкортостан г. Уфа</w:t>
                  </w:r>
                </w:p>
                <w:p w:rsidR="0010584E" w:rsidRPr="0010584E" w:rsidRDefault="0010584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lastRenderedPageBreak/>
                    <w:t>БИК  018073401</w:t>
                  </w:r>
                </w:p>
                <w:p w:rsidR="0010584E" w:rsidRPr="0010584E" w:rsidRDefault="001058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Наименование получателя: наименование получателя Минфин РБ (ГБУЗ РКНД МЗ РБ</w:t>
                  </w:r>
                  <w:r w:rsidRPr="00105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  <w:p w:rsidR="0010584E" w:rsidRPr="0010584E" w:rsidRDefault="001058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0584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л/с </w:t>
                  </w:r>
                  <w:r w:rsidRPr="0010584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20112040030)</w:t>
                  </w:r>
                </w:p>
              </w:tc>
            </w:tr>
          </w:tbl>
          <w:p w:rsidR="0010584E" w:rsidRPr="0010584E" w:rsidRDefault="0010584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</w:p>
          <w:p w:rsidR="0010584E" w:rsidRPr="0010584E" w:rsidRDefault="001058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</w:p>
          <w:p w:rsidR="0010584E" w:rsidRPr="0010584E" w:rsidRDefault="0010584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lang w:eastAsia="ru-RU"/>
              </w:rPr>
              <w:t>________________________ /Р.М. Арсланов/</w:t>
            </w:r>
          </w:p>
          <w:p w:rsidR="0010584E" w:rsidRPr="0010584E" w:rsidRDefault="0010584E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8" w:type="dxa"/>
          </w:tcPr>
          <w:p w:rsidR="0010584E" w:rsidRPr="0010584E" w:rsidRDefault="00105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Заказчик:</w:t>
            </w: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</w:t>
            </w: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84E" w:rsidRPr="0010584E" w:rsidRDefault="001058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84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 /______________/</w:t>
            </w:r>
          </w:p>
        </w:tc>
      </w:tr>
    </w:tbl>
    <w:p w:rsidR="0062121F" w:rsidRPr="00712CD4" w:rsidRDefault="0062121F" w:rsidP="00172AA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4B0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2CD4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4B05" w:rsidRPr="00712CD4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</w:t>
      </w:r>
    </w:p>
    <w:p w:rsidR="00A94B05" w:rsidRPr="00712CD4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«____»____________20____г.</w:t>
      </w: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712CD4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Уфа                                                                                       </w:t>
      </w:r>
      <w:r w:rsid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"____ " _____</w:t>
      </w:r>
      <w:r w:rsid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20____</w:t>
      </w:r>
      <w:r w:rsidR="0071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62121F" w:rsidRPr="00712CD4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712CD4" w:rsidRDefault="0062121F" w:rsidP="0071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CF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главного врача Арсланова Руслана </w:t>
      </w:r>
      <w:proofErr w:type="spellStart"/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Мансуровича</w:t>
      </w:r>
      <w:proofErr w:type="spellEnd"/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</w:t>
      </w:r>
      <w:r w:rsidR="00775CF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«Исполнитель»,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и ___________________________________________________</w:t>
      </w:r>
      <w:r w:rsidR="00A94B0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«Заказчик», в лице</w:t>
      </w:r>
      <w:r w:rsid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_______________________________________________________, действующего на основании ________________________, с другой стороны, заключили настоящий </w:t>
      </w:r>
      <w:r w:rsidR="001150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о нижеследующем:</w:t>
      </w:r>
    </w:p>
    <w:p w:rsidR="0062121F" w:rsidRPr="00712CD4" w:rsidRDefault="0062121F" w:rsidP="0071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Default="0062121F" w:rsidP="0071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1.Исполнитель  оказывает медицинские услуги, а Заказчик  обязуется принять и оплатить</w:t>
      </w:r>
      <w:r w:rsidR="00A94B0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B05"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услуги: </w:t>
      </w:r>
    </w:p>
    <w:p w:rsidR="00712CD4" w:rsidRPr="00712CD4" w:rsidRDefault="00712CD4" w:rsidP="00712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701"/>
      </w:tblGrid>
      <w:tr w:rsidR="0062121F" w:rsidRPr="00712CD4" w:rsidTr="00712CD4">
        <w:trPr>
          <w:trHeight w:val="946"/>
        </w:trPr>
        <w:tc>
          <w:tcPr>
            <w:tcW w:w="4219" w:type="dxa"/>
            <w:shd w:val="clear" w:color="auto" w:fill="auto"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71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977" w:type="dxa"/>
            <w:shd w:val="clear" w:color="auto" w:fill="auto"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работников</w:t>
            </w:r>
          </w:p>
        </w:tc>
        <w:tc>
          <w:tcPr>
            <w:tcW w:w="1559" w:type="dxa"/>
            <w:shd w:val="clear" w:color="auto" w:fill="auto"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701" w:type="dxa"/>
            <w:shd w:val="clear" w:color="auto" w:fill="auto"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2121F" w:rsidRPr="00712CD4" w:rsidTr="00712CD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D4" w:rsidRDefault="0062121F" w:rsidP="00712C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94B05"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</w:p>
          <w:p w:rsidR="0062121F" w:rsidRPr="00712CD4" w:rsidRDefault="00712CD4" w:rsidP="00712CD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A94B05"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  <w:p w:rsidR="0062121F" w:rsidRPr="00712CD4" w:rsidRDefault="0062121F" w:rsidP="00712CD4">
            <w:pPr>
              <w:tabs>
                <w:tab w:val="left" w:pos="118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712CD4" w:rsidRDefault="0062121F" w:rsidP="00712CD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4B05"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руб.</w:t>
            </w:r>
          </w:p>
        </w:tc>
      </w:tr>
      <w:tr w:rsidR="0062121F" w:rsidRPr="00712CD4" w:rsidTr="00712CD4">
        <w:tc>
          <w:tcPr>
            <w:tcW w:w="4219" w:type="dxa"/>
            <w:shd w:val="clear" w:color="auto" w:fill="auto"/>
          </w:tcPr>
          <w:p w:rsidR="00712CD4" w:rsidRDefault="00712CD4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121F" w:rsidRPr="00712CD4" w:rsidRDefault="0062121F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712CD4" w:rsidRDefault="00A94B05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62121F" w:rsidRPr="00712CD4" w:rsidRDefault="00712CD4" w:rsidP="00712C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="00A94B05" w:rsidRPr="00712C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чел.</w:t>
            </w:r>
          </w:p>
        </w:tc>
        <w:tc>
          <w:tcPr>
            <w:tcW w:w="1559" w:type="dxa"/>
            <w:shd w:val="clear" w:color="auto" w:fill="auto"/>
          </w:tcPr>
          <w:p w:rsidR="0062121F" w:rsidRPr="00712CD4" w:rsidRDefault="0062121F" w:rsidP="00712CD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2121F" w:rsidRPr="00712CD4" w:rsidRDefault="0062121F" w:rsidP="00712CD4">
            <w:pPr>
              <w:overflowPunct w:val="0"/>
              <w:autoSpaceDE w:val="0"/>
              <w:autoSpaceDN w:val="0"/>
              <w:adjustRightInd w:val="0"/>
              <w:spacing w:after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94B05"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62121F" w:rsidRPr="00712CD4" w:rsidRDefault="0062121F" w:rsidP="00712CD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712CD4" w:rsidRDefault="0062121F" w:rsidP="00712CD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2.Общая стоимость оказанных услуг __________ рублей.</w:t>
      </w:r>
    </w:p>
    <w:p w:rsidR="0062121F" w:rsidRPr="00712CD4" w:rsidRDefault="0062121F" w:rsidP="00712CD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712CD4" w:rsidRDefault="0062121F" w:rsidP="00712CD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Приложение №</w:t>
      </w:r>
      <w:r w:rsid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1 является неотъемлемой частью Договора № _______</w:t>
      </w:r>
      <w:r w:rsidR="00E904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1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 ____ » _______20___г.</w:t>
      </w:r>
    </w:p>
    <w:p w:rsidR="0062121F" w:rsidRPr="00712CD4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62121F" w:rsidRPr="00712CD4" w:rsidTr="00B51DE6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62121F" w:rsidRPr="00712CD4" w:rsidTr="0062121F">
              <w:trPr>
                <w:trHeight w:val="954"/>
              </w:trPr>
              <w:tc>
                <w:tcPr>
                  <w:tcW w:w="4122" w:type="dxa"/>
                </w:tcPr>
                <w:p w:rsidR="0062121F" w:rsidRPr="00712CD4" w:rsidRDefault="0062121F" w:rsidP="006212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2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712C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2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ГБУЗ Республиканский клинический наркологический диспансер МЗ РБ</w:t>
                  </w: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712CD4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  <w:p w:rsidR="0062121F" w:rsidRPr="00712CD4" w:rsidRDefault="0062121F" w:rsidP="0062121F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 /Р.М. Арсланов/</w:t>
                  </w:r>
                </w:p>
                <w:p w:rsidR="0062121F" w:rsidRPr="00712CD4" w:rsidRDefault="0062121F" w:rsidP="0062121F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62121F" w:rsidRPr="00712CD4" w:rsidRDefault="0062121F" w:rsidP="0062121F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121F" w:rsidRPr="00712CD4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121F" w:rsidRPr="00712CD4" w:rsidRDefault="0062121F" w:rsidP="0062121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</w:tcPr>
          <w:p w:rsidR="0062121F" w:rsidRPr="00712CD4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2121F" w:rsidRPr="00712CD4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</w:t>
            </w:r>
            <w:r w:rsidR="00E904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</w:t>
            </w:r>
          </w:p>
          <w:p w:rsidR="0062121F" w:rsidRPr="00712CD4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712CD4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Default="00E904B0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Default="00E904B0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Pr="00712CD4" w:rsidRDefault="00E904B0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712CD4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712CD4" w:rsidRDefault="00E904B0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62121F" w:rsidRPr="0071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/__________________/</w:t>
            </w:r>
          </w:p>
          <w:p w:rsidR="0062121F" w:rsidRPr="00712CD4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Default="00E904B0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Default="00E904B0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67C" w:rsidRDefault="00C7567C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Default="00E904B0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4B0" w:rsidRPr="00712CD4" w:rsidRDefault="00E904B0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C40" w:rsidRPr="00712CD4" w:rsidRDefault="009D2C40" w:rsidP="009D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C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9D2C40" w:rsidRPr="00712CD4" w:rsidRDefault="009D2C40" w:rsidP="009D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CD4">
        <w:rPr>
          <w:rFonts w:ascii="Times New Roman" w:hAnsi="Times New Roman" w:cs="Times New Roman"/>
          <w:sz w:val="24"/>
          <w:szCs w:val="24"/>
        </w:rPr>
        <w:t>к договору № _______</w:t>
      </w:r>
    </w:p>
    <w:p w:rsidR="009D2C40" w:rsidRPr="00712CD4" w:rsidRDefault="00D369F0" w:rsidP="009D2C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CD4">
        <w:rPr>
          <w:rFonts w:ascii="Times New Roman" w:hAnsi="Times New Roman" w:cs="Times New Roman"/>
          <w:sz w:val="24"/>
          <w:szCs w:val="24"/>
        </w:rPr>
        <w:t>о</w:t>
      </w:r>
      <w:r w:rsidR="009D2C40" w:rsidRPr="00712CD4">
        <w:rPr>
          <w:rFonts w:ascii="Times New Roman" w:hAnsi="Times New Roman" w:cs="Times New Roman"/>
          <w:sz w:val="24"/>
          <w:szCs w:val="24"/>
        </w:rPr>
        <w:t>т «___»__________20___г.</w:t>
      </w:r>
    </w:p>
    <w:p w:rsidR="009D2C40" w:rsidRPr="00D369F0" w:rsidRDefault="009D2C40" w:rsidP="009D2C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2C40" w:rsidRPr="00D369F0" w:rsidRDefault="009D2C40" w:rsidP="009D2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C40" w:rsidRDefault="009D2C40" w:rsidP="00D3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F0">
        <w:rPr>
          <w:rFonts w:ascii="Times New Roman" w:hAnsi="Times New Roman" w:cs="Times New Roman"/>
          <w:sz w:val="24"/>
          <w:szCs w:val="24"/>
        </w:rPr>
        <w:t>Список</w:t>
      </w:r>
      <w:r w:rsidR="00D369F0" w:rsidRPr="00D369F0">
        <w:rPr>
          <w:rFonts w:ascii="Times New Roman" w:hAnsi="Times New Roman" w:cs="Times New Roman"/>
          <w:sz w:val="24"/>
          <w:szCs w:val="24"/>
        </w:rPr>
        <w:t xml:space="preserve"> лиц, которым необходимо проведение </w:t>
      </w:r>
      <w:proofErr w:type="spellStart"/>
      <w:r w:rsidR="00D369F0" w:rsidRPr="00D369F0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D369F0" w:rsidRPr="00D36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69F0" w:rsidRPr="00D369F0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="00D369F0" w:rsidRPr="00D369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369F0" w:rsidRPr="00D369F0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D369F0" w:rsidRPr="00D36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369F0" w:rsidRPr="00D369F0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D369F0" w:rsidRPr="00D369F0">
        <w:rPr>
          <w:rFonts w:ascii="Times New Roman" w:hAnsi="Times New Roman" w:cs="Times New Roman"/>
          <w:sz w:val="24"/>
          <w:szCs w:val="24"/>
        </w:rPr>
        <w:t xml:space="preserve"> медицинских осмотров</w:t>
      </w:r>
    </w:p>
    <w:p w:rsidR="00D369F0" w:rsidRDefault="00D369F0" w:rsidP="00D3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1595"/>
        <w:gridCol w:w="1595"/>
        <w:gridCol w:w="1595"/>
        <w:gridCol w:w="1596"/>
      </w:tblGrid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F0" w:rsidTr="00E904B0">
        <w:tc>
          <w:tcPr>
            <w:tcW w:w="540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369F0" w:rsidRDefault="00D369F0" w:rsidP="00D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9F0" w:rsidRPr="00D369F0" w:rsidRDefault="00D369F0" w:rsidP="00D36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69F0" w:rsidRPr="00D369F0" w:rsidSect="00C82E3D">
      <w:headerReference w:type="first" r:id="rId7"/>
      <w:pgSz w:w="11906" w:h="16838"/>
      <w:pgMar w:top="709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2F" w:rsidRDefault="00E26B2F" w:rsidP="00C82E3D">
      <w:pPr>
        <w:spacing w:after="0" w:line="240" w:lineRule="auto"/>
      </w:pPr>
      <w:r>
        <w:separator/>
      </w:r>
    </w:p>
  </w:endnote>
  <w:endnote w:type="continuationSeparator" w:id="0">
    <w:p w:rsidR="00E26B2F" w:rsidRDefault="00E26B2F" w:rsidP="00C8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2F" w:rsidRDefault="00E26B2F" w:rsidP="00C82E3D">
      <w:pPr>
        <w:spacing w:after="0" w:line="240" w:lineRule="auto"/>
      </w:pPr>
      <w:r>
        <w:separator/>
      </w:r>
    </w:p>
  </w:footnote>
  <w:footnote w:type="continuationSeparator" w:id="0">
    <w:p w:rsidR="00E26B2F" w:rsidRDefault="00E26B2F" w:rsidP="00C8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3D" w:rsidRDefault="00C82E3D" w:rsidP="00C82E3D">
    <w:pPr>
      <w:pStyle w:val="a7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 6.2 к приказу</w:t>
    </w:r>
  </w:p>
  <w:p w:rsidR="00C82E3D" w:rsidRDefault="00C82E3D" w:rsidP="00C82E3D">
    <w:pPr>
      <w:pStyle w:val="a7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ГБУЗ РКНД Минздрава РБ</w:t>
    </w:r>
  </w:p>
  <w:p w:rsidR="00C82E3D" w:rsidRDefault="00C82E3D" w:rsidP="00C82E3D">
    <w:pPr>
      <w:pStyle w:val="a7"/>
      <w:ind w:left="6237"/>
    </w:pPr>
    <w:r>
      <w:rPr>
        <w:rFonts w:ascii="Times New Roman" w:hAnsi="Times New Roman" w:cs="Times New Roman"/>
      </w:rPr>
      <w:t>от _______________№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D0"/>
    <w:multiLevelType w:val="multilevel"/>
    <w:tmpl w:val="04D8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6F46093"/>
    <w:multiLevelType w:val="hybridMultilevel"/>
    <w:tmpl w:val="9E78E10C"/>
    <w:lvl w:ilvl="0" w:tplc="A4B8B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F9359B"/>
    <w:multiLevelType w:val="hybridMultilevel"/>
    <w:tmpl w:val="431AC6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4"/>
          </w:tabs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82DB9"/>
    <w:rsid w:val="0010584E"/>
    <w:rsid w:val="00105B93"/>
    <w:rsid w:val="00115082"/>
    <w:rsid w:val="00172AAD"/>
    <w:rsid w:val="00191FFA"/>
    <w:rsid w:val="001C0EA4"/>
    <w:rsid w:val="001D2220"/>
    <w:rsid w:val="00224FED"/>
    <w:rsid w:val="00261B3E"/>
    <w:rsid w:val="00295418"/>
    <w:rsid w:val="002D7633"/>
    <w:rsid w:val="003A0FA0"/>
    <w:rsid w:val="00453707"/>
    <w:rsid w:val="004B0116"/>
    <w:rsid w:val="004B7AB1"/>
    <w:rsid w:val="004F3BB8"/>
    <w:rsid w:val="0062121F"/>
    <w:rsid w:val="00712CD4"/>
    <w:rsid w:val="00734F58"/>
    <w:rsid w:val="00775CF5"/>
    <w:rsid w:val="008319D8"/>
    <w:rsid w:val="008B1E71"/>
    <w:rsid w:val="008C48F9"/>
    <w:rsid w:val="0091141C"/>
    <w:rsid w:val="009A49AE"/>
    <w:rsid w:val="009D2C40"/>
    <w:rsid w:val="00A16566"/>
    <w:rsid w:val="00A94B05"/>
    <w:rsid w:val="00C15B77"/>
    <w:rsid w:val="00C7567C"/>
    <w:rsid w:val="00C82E3D"/>
    <w:rsid w:val="00CA3630"/>
    <w:rsid w:val="00D34B88"/>
    <w:rsid w:val="00D369F0"/>
    <w:rsid w:val="00DB6DD6"/>
    <w:rsid w:val="00DD502D"/>
    <w:rsid w:val="00DF7178"/>
    <w:rsid w:val="00E26B2F"/>
    <w:rsid w:val="00E904B0"/>
    <w:rsid w:val="00EA395C"/>
    <w:rsid w:val="00EE5A51"/>
    <w:rsid w:val="00F23395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B4BB1"/>
  <w15:docId w15:val="{5BE35053-D815-4FFC-BFB4-E77989B9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5"/>
    <w:pPr>
      <w:ind w:left="720"/>
      <w:contextualSpacing/>
    </w:pPr>
  </w:style>
  <w:style w:type="table" w:styleId="a4">
    <w:name w:val="Table Grid"/>
    <w:basedOn w:val="a1"/>
    <w:uiPriority w:val="59"/>
    <w:rsid w:val="00D3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F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E3D"/>
  </w:style>
  <w:style w:type="paragraph" w:styleId="a9">
    <w:name w:val="footer"/>
    <w:basedOn w:val="a"/>
    <w:link w:val="aa"/>
    <w:uiPriority w:val="99"/>
    <w:unhideWhenUsed/>
    <w:rsid w:val="00C8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2022-09-30T08:49:00Z</cp:lastPrinted>
  <dcterms:created xsi:type="dcterms:W3CDTF">2022-11-14T04:06:00Z</dcterms:created>
  <dcterms:modified xsi:type="dcterms:W3CDTF">2024-05-31T09:14:00Z</dcterms:modified>
</cp:coreProperties>
</file>